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Детский сад « Улыбка»</w:t>
      </w: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634866" w:rsidP="00F67F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самообразованию на 202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7FD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67FD4" w:rsidRDefault="00F67FD4" w:rsidP="00F67FD4">
      <w:pPr>
        <w:pStyle w:val="1"/>
        <w:spacing w:before="0" w:after="27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 теме: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«</w:t>
      </w:r>
      <w:r w:rsidR="00EF7DC8"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Развитие речи детей в возрасте 5 - 6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 xml:space="preserve"> лет с использованием пальчиковых игр и упражнений»</w:t>
      </w:r>
    </w:p>
    <w:p w:rsidR="00F67FD4" w:rsidRDefault="00F67FD4" w:rsidP="00F67F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F67FD4" w:rsidRDefault="00F67FD4" w:rsidP="00F67FD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Даниленкова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F67FD4" w:rsidRDefault="00F67FD4" w:rsidP="00F67FD4">
      <w:pPr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Жиздра 2021г.</w:t>
      </w:r>
    </w:p>
    <w:p w:rsidR="00F67FD4" w:rsidRDefault="00F67FD4" w:rsidP="00F6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начала работы над темой -2019г.</w:t>
      </w:r>
    </w:p>
    <w:p w:rsidR="00F67FD4" w:rsidRDefault="00F67FD4" w:rsidP="00F6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дата окончания работы над темой-2022г.</w:t>
      </w:r>
    </w:p>
    <w:p w:rsidR="00F67FD4" w:rsidRDefault="00F67FD4" w:rsidP="00F67FD4">
      <w:pPr>
        <w:pStyle w:val="1"/>
        <w:spacing w:before="0" w:after="270"/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Цель</w:t>
      </w:r>
      <w:r>
        <w:rPr>
          <w:rFonts w:ascii="Calibri" w:eastAsia="+mj-ea" w:hAnsi="Calibri" w:cs="+mj-cs"/>
          <w:b w:val="0"/>
          <w:bCs w:val="0"/>
          <w:color w:val="auto"/>
          <w:kern w:val="24"/>
          <w:sz w:val="56"/>
          <w:szCs w:val="5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Повышение педагогической компетенции по совершенствованию речевого умения у детей младшего дошкольного возраста.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Задачи: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1. Продолжить изучение ФГОС для повышения педагогического уровня.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2. Внедрить в работу эффективные методы и приемы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 xml:space="preserve"> с использованием пальчиковых игр и упражнений»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Объединить усилия педагога и родителей по воспитанию детей с помощью пальчиковых игр и упражнений.</w:t>
      </w:r>
    </w:p>
    <w:p w:rsidR="00F67FD4" w:rsidRDefault="00F67FD4" w:rsidP="00F67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Актуальность: </w:t>
      </w:r>
    </w:p>
    <w:p w:rsidR="00F67FD4" w:rsidRDefault="00F67FD4" w:rsidP="00F67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«Ум ребенка находится на кончиках его пальцев» В.А. Сухомлинский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7FD4" w:rsidRPr="00FA584C" w:rsidRDefault="00FA584C" w:rsidP="00F67FD4">
      <w:pPr>
        <w:jc w:val="both"/>
        <w:rPr>
          <w:rFonts w:ascii="Times New Roman" w:hAnsi="Times New Roman" w:cs="Times New Roman"/>
          <w:sz w:val="24"/>
          <w:szCs w:val="24"/>
        </w:rPr>
      </w:pPr>
      <w:r w:rsidRPr="00FA584C">
        <w:rPr>
          <w:rFonts w:ascii="Times New Roman" w:hAnsi="Times New Roman" w:cs="Times New Roman"/>
          <w:sz w:val="24"/>
          <w:szCs w:val="24"/>
        </w:rPr>
        <w:t>Продолжаю</w:t>
      </w:r>
      <w:r w:rsidRPr="00FA58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тему по </w:t>
      </w:r>
      <w:proofErr w:type="gramStart"/>
      <w:r w:rsidRPr="00FA584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самообразованию</w:t>
      </w:r>
      <w:proofErr w:type="gramEnd"/>
      <w:r w:rsidRPr="00FA584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A58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так как эта тема очень актуальна и имеет значение в жизни моих воспитанников. Детям очень нравится разучивать </w:t>
      </w:r>
      <w:r w:rsidRPr="00FA584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пальчиковые игры</w:t>
      </w:r>
      <w:r w:rsidRPr="00FA58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Работа по </w:t>
      </w:r>
      <w:r w:rsidRPr="00FA584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развитию</w:t>
      </w:r>
      <w:r w:rsidRPr="00FA58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мелкой моторики предполагает тесное общение с детьми и родителями. Что благоприятно влияет на отношения и дружескую атмосферу в детском коллективе.</w:t>
      </w: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244" w:rsidRDefault="0041124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244" w:rsidRDefault="00411244" w:rsidP="00F67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FD4" w:rsidRDefault="00F67FD4" w:rsidP="00F67F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 работы         2021- 2022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год.</w:t>
      </w:r>
    </w:p>
    <w:tbl>
      <w:tblPr>
        <w:tblW w:w="936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63"/>
        <w:gridCol w:w="1556"/>
        <w:gridCol w:w="2124"/>
        <w:gridCol w:w="3277"/>
        <w:gridCol w:w="1447"/>
      </w:tblGrid>
      <w:tr w:rsidR="00F67FD4" w:rsidTr="00F67FD4">
        <w:trPr>
          <w:jc w:val="center"/>
        </w:trPr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7FD4" w:rsidRDefault="00F67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плана</w:t>
            </w:r>
          </w:p>
        </w:tc>
        <w:tc>
          <w:tcPr>
            <w:tcW w:w="1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7FD4" w:rsidRDefault="00F67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7FD4" w:rsidRDefault="00F67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 работы</w:t>
            </w:r>
          </w:p>
        </w:tc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7FD4" w:rsidRDefault="00F67F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выходы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(рефераты, доклады, открытый просмотр, выставка работ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FD4" w:rsidRDefault="00F67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об исполнении</w:t>
            </w:r>
          </w:p>
        </w:tc>
      </w:tr>
      <w:tr w:rsidR="00F67FD4" w:rsidTr="00EC7070">
        <w:trPr>
          <w:trHeight w:val="1014"/>
          <w:jc w:val="center"/>
        </w:trPr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FD4" w:rsidRDefault="006E639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Сенябрь2021</w:t>
            </w:r>
            <w:r w:rsidR="00F6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2C" w:rsidRDefault="0089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6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  <w:p w:rsidR="00895F2C" w:rsidRDefault="0089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2C" w:rsidRDefault="0089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2C" w:rsidRDefault="0089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6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ноябрь2021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2C" w:rsidRDefault="0089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2C" w:rsidRDefault="0089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6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февраль2022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6E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апрель2022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FD4" w:rsidRDefault="00F67FD4">
            <w:pPr>
              <w:pStyle w:val="a3"/>
            </w:pPr>
            <w:r>
              <w:lastRenderedPageBreak/>
              <w:t>Изучение методической литературы по данной теме.</w:t>
            </w:r>
          </w:p>
          <w:p w:rsidR="00F67FD4" w:rsidRDefault="00F67FD4">
            <w:pPr>
              <w:pStyle w:val="a3"/>
            </w:pPr>
            <w:r>
              <w:t xml:space="preserve">Консультация: </w:t>
            </w:r>
            <w:r w:rsidR="00895F2C" w:rsidRPr="00895F2C">
              <w:rPr>
                <w:rStyle w:val="a4"/>
                <w:rFonts w:eastAsiaTheme="majorEastAsia"/>
                <w:b w:val="0"/>
              </w:rPr>
              <w:t>« Игры для развития мелкой моторики с предметами домашнего обихода»</w:t>
            </w:r>
          </w:p>
          <w:p w:rsidR="00F67FD4" w:rsidRDefault="00895F2C">
            <w:pPr>
              <w:pStyle w:val="a3"/>
            </w:pPr>
            <w:r>
              <w:t>Подготовить рекомендации по развитию мелкой моторики.</w:t>
            </w:r>
            <w:r w:rsidR="00F67FD4">
              <w:t xml:space="preserve"> 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рассказов, стихотворений,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пальцев.</w:t>
            </w:r>
          </w:p>
          <w:p w:rsidR="00F67FD4" w:rsidRDefault="00F67FD4">
            <w:pPr>
              <w:widowControl w:val="0"/>
              <w:tabs>
                <w:tab w:val="left" w:pos="8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FD4" w:rsidRPr="00895F2C" w:rsidRDefault="00F67FD4" w:rsidP="00895F2C">
            <w:pPr>
              <w:pStyle w:val="a3"/>
              <w:shd w:val="clear" w:color="auto" w:fill="FFFFFF"/>
              <w:spacing w:before="75" w:beforeAutospacing="0" w:after="75" w:afterAutospacing="0" w:line="315" w:lineRule="atLeast"/>
            </w:pPr>
            <w:proofErr w:type="gramStart"/>
            <w:r>
              <w:t>Пополнение картотеки подборка игр с предметами (</w:t>
            </w:r>
            <w:r w:rsidR="00895F2C" w:rsidRPr="00895F2C">
              <w:t>морские камешки:</w:t>
            </w:r>
            <w:proofErr w:type="gramEnd"/>
            <w:r w:rsidR="00895F2C" w:rsidRPr="00895F2C">
              <w:t xml:space="preserve"> </w:t>
            </w:r>
            <w:proofErr w:type="gramStart"/>
            <w:r w:rsidR="00895F2C" w:rsidRPr="00895F2C">
              <w:t>«Кто быстрее выложит узор», «Один и много</w:t>
            </w:r>
            <w:r w:rsidR="00895F2C">
              <w:t xml:space="preserve"> </w:t>
            </w:r>
            <w:r w:rsidR="00895F2C" w:rsidRPr="00895F2C">
              <w:t xml:space="preserve">» узнавание предмета на ощупь попеременно правой и левой </w:t>
            </w:r>
            <w:r w:rsidR="00895F2C" w:rsidRPr="00895F2C">
              <w:lastRenderedPageBreak/>
              <w:t>руками</w:t>
            </w:r>
            <w:r w:rsidR="00895F2C">
              <w:t>)</w:t>
            </w:r>
            <w:proofErr w:type="gramEnd"/>
          </w:p>
          <w:p w:rsidR="00F67FD4" w:rsidRDefault="00F67FD4">
            <w:pPr>
              <w:pStyle w:val="a3"/>
              <w:shd w:val="clear" w:color="auto" w:fill="FFFFFF"/>
              <w:spacing w:before="75" w:beforeAutospacing="0" w:after="75" w:afterAutospacing="0" w:line="315" w:lineRule="atLeast"/>
            </w:pPr>
            <w:r>
              <w:t>«Пальчиковый театр».</w:t>
            </w:r>
          </w:p>
          <w:p w:rsidR="00F67FD4" w:rsidRDefault="00F67FD4">
            <w:pPr>
              <w:widowControl w:val="0"/>
              <w:tabs>
                <w:tab w:val="left" w:pos="8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widowControl w:val="0"/>
              <w:tabs>
                <w:tab w:val="left" w:pos="8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widowControl w:val="0"/>
              <w:tabs>
                <w:tab w:val="left" w:pos="8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новых пальчиковых игр</w:t>
            </w:r>
          </w:p>
          <w:p w:rsidR="00895F2C" w:rsidRPr="00895F2C" w:rsidRDefault="00895F2C">
            <w:pPr>
              <w:widowControl w:val="0"/>
              <w:tabs>
                <w:tab w:val="left" w:pos="8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C">
              <w:rPr>
                <w:rFonts w:ascii="Times New Roman" w:hAnsi="Times New Roman" w:cs="Times New Roman"/>
                <w:sz w:val="24"/>
                <w:szCs w:val="24"/>
              </w:rPr>
              <w:t>игры с кинетическим песком и тестом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выученных пальчиковых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новых</w:t>
            </w:r>
          </w:p>
          <w:p w:rsidR="00F67FD4" w:rsidRDefault="00F67FD4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Совместное творчество </w:t>
            </w:r>
            <w:r w:rsidRPr="00895F2C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и родителей.</w:t>
            </w: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советы: «Для чего нужна пальчиковая гимнастика»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пальчикового театра по мотивам русских народных сказок.</w:t>
            </w:r>
          </w:p>
          <w:p w:rsidR="00895F2C" w:rsidRDefault="006E63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Родительское собрание на тему: </w:t>
            </w:r>
          </w:p>
          <w:p w:rsidR="00F67FD4" w:rsidRDefault="006E63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Способы развития мелкой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моторики </w:t>
            </w:r>
            <w:r w:rsidR="00895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детей»</w:t>
            </w:r>
          </w:p>
        </w:tc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FD4" w:rsidRDefault="00F67F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 передвижка для родителей.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Текстовой материал</w:t>
            </w:r>
            <w:r w:rsidR="00895F2C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игр и дидактических пособий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Текстовый материал</w:t>
            </w:r>
          </w:p>
          <w:p w:rsidR="00F67FD4" w:rsidRDefault="00F67FD4">
            <w:pPr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F67FD4" w:rsidRDefault="00F67FD4">
            <w:pPr>
              <w:rPr>
                <w:rStyle w:val="a4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67FD4" w:rsidRDefault="00F67FD4">
            <w:pPr>
              <w:rPr>
                <w:rStyle w:val="a4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67FD4" w:rsidRDefault="00F67FD4">
            <w:pPr>
              <w:rPr>
                <w:rStyle w:val="a4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«Игры с пальчиками»</w:t>
            </w: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70" w:rsidRDefault="00EC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70" w:rsidRDefault="00EC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70" w:rsidRDefault="00EC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70" w:rsidRDefault="00EC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70" w:rsidRDefault="00EC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70" w:rsidRDefault="00EC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70" w:rsidRDefault="00EC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70" w:rsidRDefault="00EC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EC70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родительском собрании.</w:t>
            </w:r>
          </w:p>
        </w:tc>
        <w:tc>
          <w:tcPr>
            <w:tcW w:w="1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FD4" w:rsidRDefault="00F67F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D4" w:rsidRDefault="00F67F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67FD4" w:rsidRDefault="00F67FD4" w:rsidP="00F67FD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67FD4" w:rsidRDefault="00EC7070" w:rsidP="00F6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Отчет о проделанной работе на итоговом педсовете.</w:t>
      </w:r>
    </w:p>
    <w:p w:rsidR="00F67FD4" w:rsidRDefault="00F67FD4" w:rsidP="00F6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Список использованных источников:</w:t>
      </w:r>
    </w:p>
    <w:p w:rsidR="00F67FD4" w:rsidRDefault="00F67FD4" w:rsidP="00F67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1. </w:t>
      </w:r>
      <w:proofErr w:type="spellStart"/>
      <w:r>
        <w:rPr>
          <w:color w:val="111111"/>
        </w:rPr>
        <w:t>Бардышева</w:t>
      </w:r>
      <w:proofErr w:type="spellEnd"/>
      <w:r>
        <w:rPr>
          <w:color w:val="111111"/>
        </w:rPr>
        <w:t xml:space="preserve"> Т. Ю. Здравствуй, </w:t>
      </w:r>
      <w:r w:rsidRPr="00EC7070">
        <w:rPr>
          <w:rStyle w:val="a4"/>
          <w:b w:val="0"/>
          <w:color w:val="111111"/>
          <w:bdr w:val="none" w:sz="0" w:space="0" w:color="auto" w:frame="1"/>
        </w:rPr>
        <w:t>пальчик</w:t>
      </w:r>
      <w:r w:rsidRPr="00EC7070">
        <w:rPr>
          <w:b/>
          <w:color w:val="111111"/>
        </w:rPr>
        <w:t>. </w:t>
      </w:r>
      <w:r w:rsidRPr="00EC7070">
        <w:rPr>
          <w:rStyle w:val="a4"/>
          <w:b w:val="0"/>
          <w:color w:val="111111"/>
          <w:bdr w:val="none" w:sz="0" w:space="0" w:color="auto" w:frame="1"/>
        </w:rPr>
        <w:t>Пальчиковые игры</w:t>
      </w:r>
      <w:r>
        <w:rPr>
          <w:color w:val="111111"/>
        </w:rPr>
        <w:t>. – М.: </w:t>
      </w:r>
      <w:r>
        <w:rPr>
          <w:i/>
          <w:iCs/>
          <w:color w:val="111111"/>
          <w:bdr w:val="none" w:sz="0" w:space="0" w:color="auto" w:frame="1"/>
        </w:rPr>
        <w:t>«</w:t>
      </w:r>
      <w:r>
        <w:rPr>
          <w:iCs/>
          <w:color w:val="111111"/>
          <w:bdr w:val="none" w:sz="0" w:space="0" w:color="auto" w:frame="1"/>
        </w:rPr>
        <w:t>Карапуз»</w:t>
      </w:r>
      <w:r>
        <w:rPr>
          <w:color w:val="111111"/>
        </w:rPr>
        <w:t>,2007</w:t>
      </w:r>
    </w:p>
    <w:p w:rsidR="00F67FD4" w:rsidRDefault="00F67FD4" w:rsidP="00F67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67FD4" w:rsidRDefault="00F67FD4" w:rsidP="00F67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2. </w:t>
      </w:r>
      <w:proofErr w:type="spellStart"/>
      <w:r w:rsidR="006E6398" w:rsidRPr="006E6398">
        <w:rPr>
          <w:rFonts w:ascii="Trebuchet MS" w:hAnsi="Trebuchet MS"/>
          <w:sz w:val="21"/>
          <w:szCs w:val="21"/>
        </w:rPr>
        <w:t>Османова</w:t>
      </w:r>
      <w:proofErr w:type="spellEnd"/>
      <w:r w:rsidR="006E6398">
        <w:rPr>
          <w:rFonts w:ascii="Trebuchet MS" w:hAnsi="Trebuchet MS"/>
          <w:color w:val="676A6C"/>
          <w:sz w:val="21"/>
          <w:szCs w:val="21"/>
        </w:rPr>
        <w:t xml:space="preserve"> </w:t>
      </w:r>
      <w:r w:rsidR="006E6398" w:rsidRPr="006E6398">
        <w:rPr>
          <w:color w:val="000000" w:themeColor="text1"/>
        </w:rPr>
        <w:t>Г.А. Новые игры с пальчиками для развития мелкой моторики. - Каро:2008</w:t>
      </w:r>
    </w:p>
    <w:p w:rsidR="00F67FD4" w:rsidRDefault="00F67FD4" w:rsidP="00F67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67FD4" w:rsidRDefault="00F67FD4" w:rsidP="00F67FD4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>
        <w:rPr>
          <w:color w:val="111111"/>
        </w:rPr>
        <w:t>3 Елена Данилова </w:t>
      </w:r>
      <w:r>
        <w:rPr>
          <w:iCs/>
          <w:color w:val="111111"/>
          <w:bdr w:val="none" w:sz="0" w:space="0" w:color="auto" w:frame="1"/>
        </w:rPr>
        <w:t>«</w:t>
      </w:r>
      <w:r w:rsidRPr="00EC7070">
        <w:rPr>
          <w:rStyle w:val="a4"/>
          <w:b w:val="0"/>
          <w:iCs/>
          <w:color w:val="111111"/>
          <w:bdr w:val="none" w:sz="0" w:space="0" w:color="auto" w:frame="1"/>
        </w:rPr>
        <w:t>Пальчиковые игры</w:t>
      </w:r>
      <w:r>
        <w:rPr>
          <w:iCs/>
          <w:color w:val="111111"/>
          <w:bdr w:val="none" w:sz="0" w:space="0" w:color="auto" w:frame="1"/>
        </w:rPr>
        <w:t>»</w:t>
      </w:r>
    </w:p>
    <w:p w:rsidR="00F67FD4" w:rsidRDefault="00F67FD4" w:rsidP="00F67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67FD4" w:rsidRDefault="00F67FD4" w:rsidP="00F67FD4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>
        <w:rPr>
          <w:color w:val="111111"/>
        </w:rPr>
        <w:t>4. Кольцова М. М </w:t>
      </w:r>
      <w:r>
        <w:rPr>
          <w:i/>
          <w:iCs/>
          <w:color w:val="111111"/>
          <w:bdr w:val="none" w:sz="0" w:space="0" w:color="auto" w:frame="1"/>
        </w:rPr>
        <w:t>«</w:t>
      </w:r>
      <w:r w:rsidRPr="00EC7070">
        <w:rPr>
          <w:rStyle w:val="a4"/>
          <w:b w:val="0"/>
          <w:iCs/>
          <w:color w:val="111111"/>
          <w:bdr w:val="none" w:sz="0" w:space="0" w:color="auto" w:frame="1"/>
        </w:rPr>
        <w:t>Развитие моторики</w:t>
      </w:r>
      <w:r>
        <w:rPr>
          <w:iCs/>
          <w:color w:val="111111"/>
          <w:bdr w:val="none" w:sz="0" w:space="0" w:color="auto" w:frame="1"/>
        </w:rPr>
        <w:t>»</w:t>
      </w:r>
    </w:p>
    <w:p w:rsidR="00F67FD4" w:rsidRDefault="00F67FD4" w:rsidP="00F67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67FD4" w:rsidRDefault="00F67FD4" w:rsidP="00F67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5. Пименова Е. П. </w:t>
      </w:r>
      <w:r w:rsidRPr="00EC7070">
        <w:rPr>
          <w:rStyle w:val="a4"/>
          <w:b w:val="0"/>
          <w:color w:val="111111"/>
          <w:bdr w:val="none" w:sz="0" w:space="0" w:color="auto" w:frame="1"/>
        </w:rPr>
        <w:t>Пальчиковые игры</w:t>
      </w:r>
      <w:r>
        <w:rPr>
          <w:color w:val="111111"/>
        </w:rPr>
        <w:t xml:space="preserve">. </w:t>
      </w:r>
      <w:proofErr w:type="gramStart"/>
      <w:r>
        <w:rPr>
          <w:color w:val="111111"/>
        </w:rPr>
        <w:t>–</w:t>
      </w:r>
      <w:r>
        <w:rPr>
          <w:color w:val="111111"/>
          <w:bdr w:val="none" w:sz="0" w:space="0" w:color="auto" w:frame="1"/>
        </w:rPr>
        <w:t>Р</w:t>
      </w:r>
      <w:proofErr w:type="gramEnd"/>
      <w:r>
        <w:rPr>
          <w:color w:val="111111"/>
          <w:bdr w:val="none" w:sz="0" w:space="0" w:color="auto" w:frame="1"/>
        </w:rPr>
        <w:t>остов-на-Дону</w:t>
      </w:r>
      <w:r>
        <w:rPr>
          <w:color w:val="111111"/>
        </w:rPr>
        <w:t>: Феникс, 2007</w:t>
      </w:r>
    </w:p>
    <w:p w:rsidR="00F67FD4" w:rsidRDefault="00F67FD4" w:rsidP="00F67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67FD4" w:rsidRDefault="00F67FD4" w:rsidP="00F67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6. </w:t>
      </w:r>
      <w:proofErr w:type="spellStart"/>
      <w:r>
        <w:rPr>
          <w:color w:val="111111"/>
        </w:rPr>
        <w:t>Рымчук</w:t>
      </w:r>
      <w:proofErr w:type="spellEnd"/>
      <w:r>
        <w:rPr>
          <w:color w:val="111111"/>
        </w:rPr>
        <w:t xml:space="preserve"> Н. </w:t>
      </w:r>
      <w:r w:rsidRPr="00EC7070">
        <w:rPr>
          <w:rStyle w:val="a4"/>
          <w:b w:val="0"/>
          <w:color w:val="111111"/>
          <w:bdr w:val="none" w:sz="0" w:space="0" w:color="auto" w:frame="1"/>
        </w:rPr>
        <w:t>Пальчиковые игры и развитие мелкой моторики</w:t>
      </w:r>
      <w:r>
        <w:rPr>
          <w:color w:val="111111"/>
        </w:rPr>
        <w:t>. Оригинальные </w:t>
      </w:r>
      <w:r w:rsidRPr="00EC7070">
        <w:rPr>
          <w:rStyle w:val="a4"/>
          <w:b w:val="0"/>
          <w:color w:val="111111"/>
          <w:bdr w:val="none" w:sz="0" w:space="0" w:color="auto" w:frame="1"/>
        </w:rPr>
        <w:t>пальчиковые игры</w:t>
      </w:r>
      <w:r>
        <w:rPr>
          <w:color w:val="111111"/>
        </w:rPr>
        <w:t>. Раннее </w:t>
      </w:r>
      <w:r w:rsidRPr="00EC7070">
        <w:rPr>
          <w:rStyle w:val="a4"/>
          <w:b w:val="0"/>
          <w:color w:val="111111"/>
          <w:bdr w:val="none" w:sz="0" w:space="0" w:color="auto" w:frame="1"/>
        </w:rPr>
        <w:t xml:space="preserve">развитие </w:t>
      </w:r>
      <w:proofErr w:type="spellStart"/>
      <w:r w:rsidRPr="00EC7070">
        <w:rPr>
          <w:rStyle w:val="a4"/>
          <w:b w:val="0"/>
          <w:color w:val="111111"/>
          <w:bdr w:val="none" w:sz="0" w:space="0" w:color="auto" w:frame="1"/>
        </w:rPr>
        <w:t>малыша</w:t>
      </w:r>
      <w:proofErr w:type="gramStart"/>
      <w:r>
        <w:rPr>
          <w:color w:val="111111"/>
        </w:rPr>
        <w:t>.</w:t>
      </w:r>
      <w:r>
        <w:rPr>
          <w:color w:val="111111"/>
          <w:bdr w:val="none" w:sz="0" w:space="0" w:color="auto" w:frame="1"/>
        </w:rPr>
        <w:t>Р</w:t>
      </w:r>
      <w:proofErr w:type="gramEnd"/>
      <w:r>
        <w:rPr>
          <w:color w:val="111111"/>
          <w:bdr w:val="none" w:sz="0" w:space="0" w:color="auto" w:frame="1"/>
        </w:rPr>
        <w:t>остов-на-Дону</w:t>
      </w:r>
      <w:r>
        <w:rPr>
          <w:color w:val="111111"/>
        </w:rPr>
        <w:t>:</w:t>
      </w:r>
      <w:r>
        <w:rPr>
          <w:color w:val="111111"/>
          <w:bdr w:val="none" w:sz="0" w:space="0" w:color="auto" w:frame="1"/>
        </w:rPr>
        <w:t>Владис</w:t>
      </w:r>
      <w:proofErr w:type="spellEnd"/>
      <w:r>
        <w:rPr>
          <w:color w:val="111111"/>
        </w:rPr>
        <w:t xml:space="preserve">: М.: РИПОЛ классик, 2008. – 320 </w:t>
      </w:r>
      <w:proofErr w:type="gramStart"/>
      <w:r>
        <w:rPr>
          <w:color w:val="111111"/>
        </w:rPr>
        <w:t>с</w:t>
      </w:r>
      <w:proofErr w:type="gramEnd"/>
      <w:r>
        <w:rPr>
          <w:color w:val="111111"/>
        </w:rPr>
        <w:t>.</w:t>
      </w:r>
    </w:p>
    <w:p w:rsidR="00F67FD4" w:rsidRDefault="00F67FD4" w:rsidP="00F67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67FD4" w:rsidRDefault="00F67FD4" w:rsidP="00F6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7. Строгонова И. А. «Дошкольное образование, </w:t>
      </w:r>
      <w:r w:rsidRPr="00EC707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мелкой моторики руки ребенка»</w:t>
      </w:r>
    </w:p>
    <w:p w:rsidR="00C921A1" w:rsidRDefault="00C921A1"/>
    <w:sectPr w:rsidR="00C921A1" w:rsidSect="00FF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FD4"/>
    <w:rsid w:val="00360DD5"/>
    <w:rsid w:val="00411244"/>
    <w:rsid w:val="00634866"/>
    <w:rsid w:val="0065430A"/>
    <w:rsid w:val="006E6398"/>
    <w:rsid w:val="00895F2C"/>
    <w:rsid w:val="00C921A1"/>
    <w:rsid w:val="00E03696"/>
    <w:rsid w:val="00EC7070"/>
    <w:rsid w:val="00EF7DC8"/>
    <w:rsid w:val="00F67FD4"/>
    <w:rsid w:val="00FA584C"/>
    <w:rsid w:val="00FF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77"/>
  </w:style>
  <w:style w:type="paragraph" w:styleId="1">
    <w:name w:val="heading 1"/>
    <w:basedOn w:val="a"/>
    <w:next w:val="a"/>
    <w:link w:val="10"/>
    <w:uiPriority w:val="9"/>
    <w:qFormat/>
    <w:rsid w:val="00F67F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F6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7F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KJIayD pososkam</dc:creator>
  <cp:keywords/>
  <dc:description/>
  <cp:lastModifiedBy>KJIayD pososkam</cp:lastModifiedBy>
  <cp:revision>6</cp:revision>
  <dcterms:created xsi:type="dcterms:W3CDTF">2021-09-12T11:02:00Z</dcterms:created>
  <dcterms:modified xsi:type="dcterms:W3CDTF">2021-12-29T05:53:00Z</dcterms:modified>
</cp:coreProperties>
</file>